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456EE33D" w:rsidR="000D4FF4" w:rsidRPr="003F4D5D" w:rsidRDefault="00410C68" w:rsidP="009274AE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Služby poskytovatele internetu pro město Odry</w:t>
            </w:r>
            <w:r w:rsidR="00E56982">
              <w:rPr>
                <w:rFonts w:ascii="Arial" w:hAnsi="Arial" w:cs="Arial"/>
                <w:b/>
                <w:iCs/>
              </w:rPr>
              <w:t xml:space="preserve"> II.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2C9E0B5C" w:rsidR="001870B9" w:rsidRPr="00EB24CF" w:rsidRDefault="00EB24CF" w:rsidP="00EB24CF">
            <w:pPr>
              <w:ind w:right="5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ál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í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ú</w:t>
            </w:r>
            <w:r w:rsidRPr="00245F48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eň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ro sp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ln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ění</w:t>
            </w:r>
            <w:r w:rsidRPr="00245F48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stan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v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spacing w:val="-3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ého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ch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ic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ké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h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kri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t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éria</w:t>
            </w:r>
            <w:r w:rsidRPr="00245F48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t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ří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do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l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ž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en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í</w:t>
            </w:r>
            <w:r w:rsidRPr="00245F48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pacing w:val="-2"/>
                <w:sz w:val="20"/>
                <w:szCs w:val="20"/>
              </w:rPr>
              <w:t>s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na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mu m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i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.</w:t>
            </w:r>
            <w:r w:rsidRPr="00245F48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  <w:r w:rsidRPr="00245F48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 w:rsidRPr="00245F48">
              <w:rPr>
                <w:rFonts w:ascii="Arial" w:eastAsia="Calibri" w:hAnsi="Arial" w:cs="Arial"/>
                <w:bCs/>
                <w:spacing w:val="-2"/>
                <w:sz w:val="20"/>
                <w:szCs w:val="20"/>
              </w:rPr>
              <w:t>á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 w:rsidRPr="00245F48">
              <w:rPr>
                <w:rFonts w:ascii="Arial" w:eastAsia="Calibri" w:hAnsi="Arial" w:cs="Arial"/>
                <w:bCs/>
                <w:spacing w:val="5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obdobnéh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o</w:t>
            </w:r>
            <w:r w:rsidRPr="00245F48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c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ha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kt</w:t>
            </w:r>
            <w:r w:rsidRPr="00245F48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245F48">
              <w:rPr>
                <w:rFonts w:ascii="Arial" w:eastAsia="Calibri" w:hAnsi="Arial" w:cs="Arial"/>
                <w:bCs/>
                <w:sz w:val="20"/>
                <w:szCs w:val="20"/>
              </w:rPr>
              <w:t>u</w:t>
            </w:r>
            <w:r w:rsidRPr="00245F48">
              <w:rPr>
                <w:rFonts w:ascii="Arial" w:eastAsia="Calibri" w:hAnsi="Arial" w:cs="Arial"/>
                <w:bCs/>
                <w:spacing w:val="7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ja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k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 xml:space="preserve">o 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á</w:t>
            </w:r>
            <w:r w:rsidRPr="00245F48">
              <w:rPr>
                <w:rFonts w:ascii="Arial" w:eastAsia="Calibri" w:hAnsi="Arial" w:cs="Arial"/>
                <w:spacing w:val="3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245F48">
              <w:rPr>
                <w:rFonts w:ascii="Arial" w:eastAsia="Calibri" w:hAnsi="Arial" w:cs="Arial"/>
                <w:spacing w:val="-3"/>
                <w:sz w:val="20"/>
                <w:szCs w:val="20"/>
              </w:rPr>
              <w:t>ř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d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ět</w:t>
            </w:r>
            <w:r w:rsidRPr="00245F48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 xml:space="preserve">ění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v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eřejné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aká</w:t>
            </w:r>
            <w:r w:rsidRPr="00245F48">
              <w:rPr>
                <w:rFonts w:ascii="Arial" w:eastAsia="Calibri" w:hAnsi="Arial" w:cs="Arial"/>
                <w:spacing w:val="-3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y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tz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aká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k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245F48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j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 xml:space="preserve">ejichž </w:t>
            </w:r>
            <w:r w:rsidRPr="00245F48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řed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ě</w:t>
            </w:r>
            <w:r w:rsidRPr="00245F48">
              <w:rPr>
                <w:rFonts w:ascii="Arial" w:eastAsia="Calibri" w:hAnsi="Arial" w:cs="Arial"/>
                <w:spacing w:val="1"/>
                <w:sz w:val="20"/>
                <w:szCs w:val="20"/>
              </w:rPr>
              <w:t>t</w:t>
            </w:r>
            <w:r w:rsidRPr="00245F48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245F48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245F48">
              <w:rPr>
                <w:rFonts w:ascii="Arial" w:eastAsia="Calibri" w:hAnsi="Arial" w:cs="Arial"/>
                <w:spacing w:val="5"/>
                <w:sz w:val="20"/>
                <w:szCs w:val="20"/>
              </w:rPr>
              <w:t xml:space="preserve"> </w:t>
            </w:r>
            <w:r w:rsidRPr="00245F48">
              <w:rPr>
                <w:rFonts w:ascii="Arial" w:hAnsi="Arial" w:cs="Arial"/>
                <w:sz w:val="20"/>
                <w:szCs w:val="20"/>
              </w:rPr>
              <w:t>bylo zajištění komplexní telekomunikačn</w:t>
            </w:r>
            <w:bookmarkStart w:id="0" w:name="_GoBack"/>
            <w:bookmarkEnd w:id="0"/>
            <w:r w:rsidRPr="00245F48">
              <w:rPr>
                <w:rFonts w:ascii="Arial" w:hAnsi="Arial" w:cs="Arial"/>
                <w:sz w:val="20"/>
                <w:szCs w:val="20"/>
              </w:rPr>
              <w:t>í služby poskytované v pevném místě v jedné lokalitě v rozsahu zajištění internetové konektivity s kapacitou minimálně 300 Mbit/s symetricky, kdy její hodnota představovala částku ve výši minimálně 150.000 Kč bez DPH za jeden rok v rámci jedné zakázky pro jednoho zadavatele.</w:t>
            </w:r>
          </w:p>
        </w:tc>
      </w:tr>
    </w:tbl>
    <w:tbl>
      <w:tblPr>
        <w:tblpPr w:leftFromText="141" w:rightFromText="141" w:vertAnchor="text" w:horzAnchor="margin" w:tblpY="72"/>
        <w:tblOverlap w:val="never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324"/>
        <w:gridCol w:w="2229"/>
        <w:gridCol w:w="1429"/>
        <w:gridCol w:w="2095"/>
        <w:gridCol w:w="2156"/>
        <w:gridCol w:w="1150"/>
        <w:gridCol w:w="1230"/>
        <w:gridCol w:w="1985"/>
      </w:tblGrid>
      <w:tr w:rsidR="004B05AF" w:rsidRPr="00CB64A2" w14:paraId="315E19D5" w14:textId="77777777" w:rsidTr="004B05AF">
        <w:trPr>
          <w:cantSplit/>
          <w:trHeight w:val="274"/>
        </w:trPr>
        <w:tc>
          <w:tcPr>
            <w:tcW w:w="544" w:type="dxa"/>
            <w:vMerge w:val="restart"/>
            <w:shd w:val="clear" w:color="auto" w:fill="auto"/>
            <w:textDirection w:val="btLr"/>
          </w:tcPr>
          <w:p w14:paraId="352F3C21" w14:textId="77777777" w:rsidR="004B05AF" w:rsidRPr="00CB64A2" w:rsidRDefault="004B05AF" w:rsidP="00AB0F4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324" w:type="dxa"/>
            <w:vMerge w:val="restart"/>
            <w:shd w:val="clear" w:color="auto" w:fill="auto"/>
            <w:vAlign w:val="center"/>
          </w:tcPr>
          <w:p w14:paraId="70227C1A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229" w:type="dxa"/>
            <w:vMerge w:val="restart"/>
          </w:tcPr>
          <w:p w14:paraId="75FFE189" w14:textId="77777777" w:rsidR="004B05AF" w:rsidRPr="003D4BD7" w:rsidRDefault="004B05AF" w:rsidP="00AB0F49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 xml:space="preserve">etně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stí 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14:paraId="5CE7E7CA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47B42831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380" w:type="dxa"/>
            <w:gridSpan w:val="2"/>
            <w:shd w:val="clear" w:color="auto" w:fill="auto"/>
            <w:vAlign w:val="center"/>
          </w:tcPr>
          <w:p w14:paraId="6576CAA6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491CE5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24E647D2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4B05AF" w:rsidRPr="00CB64A2" w14:paraId="39F7B26E" w14:textId="77777777" w:rsidTr="004B05AF">
        <w:trPr>
          <w:cantSplit/>
          <w:trHeight w:val="520"/>
        </w:trPr>
        <w:tc>
          <w:tcPr>
            <w:tcW w:w="544" w:type="dxa"/>
            <w:vMerge/>
            <w:shd w:val="clear" w:color="auto" w:fill="auto"/>
            <w:textDirection w:val="btLr"/>
          </w:tcPr>
          <w:p w14:paraId="0211D25B" w14:textId="77777777" w:rsidR="004B05AF" w:rsidRPr="00CB64A2" w:rsidRDefault="004B05AF" w:rsidP="00AB0F49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4" w:type="dxa"/>
            <w:vMerge/>
            <w:shd w:val="clear" w:color="auto" w:fill="auto"/>
            <w:vAlign w:val="center"/>
          </w:tcPr>
          <w:p w14:paraId="00BF9599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14:paraId="50DACC53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vMerge/>
            <w:shd w:val="clear" w:color="auto" w:fill="auto"/>
            <w:vAlign w:val="center"/>
          </w:tcPr>
          <w:p w14:paraId="6E2DE77F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6E972" w14:textId="77777777" w:rsidR="004B05AF" w:rsidRPr="00E74B7C" w:rsidRDefault="004B05AF" w:rsidP="00AB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4B7C">
              <w:rPr>
                <w:rFonts w:ascii="Arial" w:hAnsi="Arial" w:cs="Arial"/>
                <w:b/>
                <w:sz w:val="18"/>
                <w:szCs w:val="18"/>
              </w:rPr>
              <w:t xml:space="preserve">kontaktní osoba Objednatele </w:t>
            </w:r>
          </w:p>
          <w:p w14:paraId="7406B36C" w14:textId="77777777" w:rsidR="004B05AF" w:rsidRPr="00E74B7C" w:rsidRDefault="004B05AF" w:rsidP="00AB0F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4B7C">
              <w:rPr>
                <w:rFonts w:ascii="Arial" w:hAnsi="Arial" w:cs="Arial"/>
                <w:b/>
                <w:sz w:val="16"/>
                <w:szCs w:val="16"/>
              </w:rPr>
              <w:t>(titul, jméno, příjmení)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E1D90" w14:textId="77777777" w:rsidR="004B05AF" w:rsidRPr="00E74B7C" w:rsidRDefault="004B05AF" w:rsidP="00AB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4B7C">
              <w:rPr>
                <w:rFonts w:ascii="Arial" w:hAnsi="Arial" w:cs="Arial"/>
                <w:b/>
                <w:sz w:val="18"/>
                <w:szCs w:val="18"/>
              </w:rPr>
              <w:t xml:space="preserve">spojení na kontaktní osobu Objednatele </w:t>
            </w:r>
          </w:p>
          <w:p w14:paraId="5E60E35E" w14:textId="77777777" w:rsidR="004B05AF" w:rsidRPr="00E74B7C" w:rsidRDefault="004B05AF" w:rsidP="00AB0F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4B7C">
              <w:rPr>
                <w:rFonts w:ascii="Arial" w:hAnsi="Arial" w:cs="Arial"/>
                <w:b/>
                <w:sz w:val="16"/>
                <w:szCs w:val="16"/>
              </w:rPr>
              <w:t>(tel.; e-mail; mobil)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45FF86FB" w14:textId="77777777" w:rsidR="004B05AF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76EA325B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19AD1D6" w14:textId="77777777" w:rsidR="004B05AF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7B70AD1F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985" w:type="dxa"/>
            <w:shd w:val="clear" w:color="auto" w:fill="auto"/>
          </w:tcPr>
          <w:p w14:paraId="2CAE68D0" w14:textId="77777777" w:rsidR="004B05AF" w:rsidRPr="00CB64A2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5AF" w:rsidRPr="00CB64A2" w14:paraId="68C7F20C" w14:textId="77777777" w:rsidTr="004B05AF">
        <w:trPr>
          <w:cantSplit/>
          <w:trHeight w:val="533"/>
        </w:trPr>
        <w:tc>
          <w:tcPr>
            <w:tcW w:w="544" w:type="dxa"/>
            <w:vMerge w:val="restart"/>
            <w:shd w:val="clear" w:color="auto" w:fill="FFFFFF"/>
            <w:vAlign w:val="center"/>
          </w:tcPr>
          <w:p w14:paraId="6E84E8A5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24" w:type="dxa"/>
            <w:vMerge w:val="restart"/>
            <w:shd w:val="clear" w:color="auto" w:fill="FFFFFF"/>
            <w:vAlign w:val="center"/>
          </w:tcPr>
          <w:p w14:paraId="7BDDF51A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FFFFFF"/>
          </w:tcPr>
          <w:p w14:paraId="0D10EDB2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14:paraId="6419F4CD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D149CB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08CB1C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64CD42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233FE2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  <w:vAlign w:val="center"/>
          </w:tcPr>
          <w:p w14:paraId="175691F4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  <w:shd w:val="clear" w:color="auto" w:fill="FFFFFF"/>
            <w:vAlign w:val="center"/>
          </w:tcPr>
          <w:p w14:paraId="6F29F0BD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FFFF"/>
            <w:vAlign w:val="center"/>
          </w:tcPr>
          <w:p w14:paraId="37057E38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5AF" w:rsidRPr="00CB64A2" w14:paraId="1FC2475E" w14:textId="77777777" w:rsidTr="004B05AF">
        <w:trPr>
          <w:cantSplit/>
          <w:trHeight w:val="533"/>
        </w:trPr>
        <w:tc>
          <w:tcPr>
            <w:tcW w:w="544" w:type="dxa"/>
            <w:vMerge/>
            <w:shd w:val="clear" w:color="auto" w:fill="FFFFFF"/>
            <w:vAlign w:val="center"/>
          </w:tcPr>
          <w:p w14:paraId="599DB00B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4" w:type="dxa"/>
            <w:vMerge/>
            <w:shd w:val="clear" w:color="auto" w:fill="FFFFFF"/>
            <w:vAlign w:val="center"/>
          </w:tcPr>
          <w:p w14:paraId="11776F3D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FFFFFF"/>
          </w:tcPr>
          <w:p w14:paraId="2DF33773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14:paraId="17E11929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EFB75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518EDF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2D2E9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C1FC93" w14:textId="77777777" w:rsidR="004B05AF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37BA1" w14:textId="77777777" w:rsidR="004B05AF" w:rsidRPr="00CB64A2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  <w:vAlign w:val="center"/>
          </w:tcPr>
          <w:p w14:paraId="55AA9C70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FFFFFF"/>
            <w:vAlign w:val="center"/>
          </w:tcPr>
          <w:p w14:paraId="0D40636F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  <w:vAlign w:val="center"/>
          </w:tcPr>
          <w:p w14:paraId="7A335EA1" w14:textId="77777777" w:rsidR="004B05AF" w:rsidRPr="00F36F50" w:rsidRDefault="004B05AF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5AF" w:rsidRPr="00CB64A2" w14:paraId="51178273" w14:textId="77777777" w:rsidTr="004B05AF">
        <w:trPr>
          <w:trHeight w:val="417"/>
        </w:trPr>
        <w:tc>
          <w:tcPr>
            <w:tcW w:w="544" w:type="dxa"/>
            <w:vMerge w:val="restart"/>
            <w:shd w:val="clear" w:color="auto" w:fill="FFFFFF"/>
            <w:vAlign w:val="center"/>
          </w:tcPr>
          <w:p w14:paraId="7B38A4CE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24" w:type="dxa"/>
            <w:vMerge w:val="restart"/>
            <w:shd w:val="clear" w:color="auto" w:fill="FFFFFF"/>
            <w:vAlign w:val="center"/>
          </w:tcPr>
          <w:p w14:paraId="471773DD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  <w:shd w:val="clear" w:color="auto" w:fill="FFFFFF"/>
          </w:tcPr>
          <w:p w14:paraId="69C4B708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14:paraId="559490CE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1" w:type="dxa"/>
            <w:gridSpan w:val="2"/>
            <w:shd w:val="clear" w:color="auto" w:fill="FFFFFF"/>
            <w:vAlign w:val="center"/>
          </w:tcPr>
          <w:p w14:paraId="3F842154" w14:textId="77777777" w:rsidR="004B05AF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F5BF9" w14:textId="77777777" w:rsidR="004B05AF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782BBC" w14:textId="77777777" w:rsidR="004B05AF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32A1B1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  <w:vAlign w:val="center"/>
          </w:tcPr>
          <w:p w14:paraId="4371C756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  <w:shd w:val="clear" w:color="auto" w:fill="FFFFFF"/>
          </w:tcPr>
          <w:p w14:paraId="7EF90561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14:paraId="325063F5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05AF" w:rsidRPr="00CB64A2" w14:paraId="5F6CDEE1" w14:textId="77777777" w:rsidTr="004B05AF">
        <w:trPr>
          <w:trHeight w:val="1110"/>
        </w:trPr>
        <w:tc>
          <w:tcPr>
            <w:tcW w:w="544" w:type="dxa"/>
            <w:vMerge/>
            <w:shd w:val="clear" w:color="auto" w:fill="FFFFFF"/>
            <w:vAlign w:val="center"/>
          </w:tcPr>
          <w:p w14:paraId="0DF44475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4" w:type="dxa"/>
            <w:vMerge/>
            <w:shd w:val="clear" w:color="auto" w:fill="FFFFFF"/>
            <w:vAlign w:val="center"/>
          </w:tcPr>
          <w:p w14:paraId="6EF2E556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9" w:type="dxa"/>
            <w:vMerge/>
            <w:shd w:val="clear" w:color="auto" w:fill="FFFFFF"/>
          </w:tcPr>
          <w:p w14:paraId="77551437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14:paraId="07F486CA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FFFFFF"/>
            <w:vAlign w:val="center"/>
          </w:tcPr>
          <w:p w14:paraId="4AE3A117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6" w:type="dxa"/>
            <w:shd w:val="clear" w:color="auto" w:fill="FFFFFF"/>
            <w:vAlign w:val="center"/>
          </w:tcPr>
          <w:p w14:paraId="19A7C18E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  <w:vAlign w:val="center"/>
          </w:tcPr>
          <w:p w14:paraId="53B92207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FFFFFF"/>
          </w:tcPr>
          <w:p w14:paraId="005B3E4A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14:paraId="477144E5" w14:textId="77777777" w:rsidR="004B05AF" w:rsidRPr="00F36F50" w:rsidRDefault="004B05AF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3DB54" w14:textId="77777777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416C496C" w14:textId="08707F31" w:rsidR="002F5712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6CDCD73B" w14:textId="016BD13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3BC952B3" w14:textId="28483D32" w:rsidR="00B751D2" w:rsidRPr="002B1960" w:rsidRDefault="00070227" w:rsidP="002B4609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B751D2" w:rsidRPr="002B1960" w:rsidSect="002B460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1F349" w14:textId="77777777" w:rsidR="00F76E1F" w:rsidRDefault="00F76E1F">
      <w:r>
        <w:separator/>
      </w:r>
    </w:p>
  </w:endnote>
  <w:endnote w:type="continuationSeparator" w:id="0">
    <w:p w14:paraId="482987C7" w14:textId="77777777" w:rsidR="00F76E1F" w:rsidRDefault="00F7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107440DE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982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9A242" w14:textId="77777777" w:rsidR="00F76E1F" w:rsidRDefault="00F76E1F">
      <w:r>
        <w:separator/>
      </w:r>
    </w:p>
  </w:footnote>
  <w:footnote w:type="continuationSeparator" w:id="0">
    <w:p w14:paraId="49C8780F" w14:textId="77777777" w:rsidR="00F76E1F" w:rsidRDefault="00F76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D2A56"/>
    <w:multiLevelType w:val="multilevel"/>
    <w:tmpl w:val="87B473A8"/>
    <w:lvl w:ilvl="0">
      <w:start w:val="1"/>
      <w:numFmt w:val="decimal"/>
      <w:pStyle w:val="Nadpi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pStyle w:val="Nadpis3M"/>
      <w:lvlText w:val="%1.%2.%3."/>
      <w:lvlJc w:val="left"/>
      <w:pPr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6" w:hanging="1440"/>
      </w:pPr>
      <w:rPr>
        <w:rFonts w:hint="default"/>
      </w:rPr>
    </w:lvl>
  </w:abstractNum>
  <w:abstractNum w:abstractNumId="3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A30AD"/>
    <w:multiLevelType w:val="hybridMultilevel"/>
    <w:tmpl w:val="ABD4665A"/>
    <w:lvl w:ilvl="0" w:tplc="808629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1E51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870B9"/>
    <w:rsid w:val="001A1302"/>
    <w:rsid w:val="001A6CF4"/>
    <w:rsid w:val="001A7DC4"/>
    <w:rsid w:val="001B624D"/>
    <w:rsid w:val="001B66D3"/>
    <w:rsid w:val="001C04EA"/>
    <w:rsid w:val="001C25A7"/>
    <w:rsid w:val="001D39DD"/>
    <w:rsid w:val="001F394D"/>
    <w:rsid w:val="00202E0A"/>
    <w:rsid w:val="002031C4"/>
    <w:rsid w:val="00222BCB"/>
    <w:rsid w:val="00237764"/>
    <w:rsid w:val="00245F48"/>
    <w:rsid w:val="00260724"/>
    <w:rsid w:val="00262B86"/>
    <w:rsid w:val="002742EA"/>
    <w:rsid w:val="00285243"/>
    <w:rsid w:val="00287DFC"/>
    <w:rsid w:val="00293BB1"/>
    <w:rsid w:val="002A4DCC"/>
    <w:rsid w:val="002B0388"/>
    <w:rsid w:val="002B1960"/>
    <w:rsid w:val="002B4609"/>
    <w:rsid w:val="002B75BF"/>
    <w:rsid w:val="002B785D"/>
    <w:rsid w:val="002C35ED"/>
    <w:rsid w:val="002C3B86"/>
    <w:rsid w:val="002C7EB0"/>
    <w:rsid w:val="002D3E74"/>
    <w:rsid w:val="002F2387"/>
    <w:rsid w:val="002F5712"/>
    <w:rsid w:val="002F6A7E"/>
    <w:rsid w:val="003022EF"/>
    <w:rsid w:val="00307E29"/>
    <w:rsid w:val="003227CF"/>
    <w:rsid w:val="003276A8"/>
    <w:rsid w:val="00333605"/>
    <w:rsid w:val="00351A5C"/>
    <w:rsid w:val="00356EC4"/>
    <w:rsid w:val="003614EF"/>
    <w:rsid w:val="00365554"/>
    <w:rsid w:val="0037126A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0C68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5AF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A40E8"/>
    <w:rsid w:val="006D2837"/>
    <w:rsid w:val="006D471A"/>
    <w:rsid w:val="006D7B84"/>
    <w:rsid w:val="006E248F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6775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377B2"/>
    <w:rsid w:val="00A37818"/>
    <w:rsid w:val="00A502C6"/>
    <w:rsid w:val="00A54650"/>
    <w:rsid w:val="00A56F11"/>
    <w:rsid w:val="00A61951"/>
    <w:rsid w:val="00A94829"/>
    <w:rsid w:val="00A96B05"/>
    <w:rsid w:val="00AA644F"/>
    <w:rsid w:val="00AB0F49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325D"/>
    <w:rsid w:val="00D34C8A"/>
    <w:rsid w:val="00D44F20"/>
    <w:rsid w:val="00D60270"/>
    <w:rsid w:val="00D60734"/>
    <w:rsid w:val="00D60AA4"/>
    <w:rsid w:val="00D63A21"/>
    <w:rsid w:val="00D64BEB"/>
    <w:rsid w:val="00D87A8B"/>
    <w:rsid w:val="00D90BEB"/>
    <w:rsid w:val="00D93801"/>
    <w:rsid w:val="00D959BB"/>
    <w:rsid w:val="00DB1BD7"/>
    <w:rsid w:val="00DC5640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56982"/>
    <w:rsid w:val="00E6275E"/>
    <w:rsid w:val="00E74B7C"/>
    <w:rsid w:val="00E77411"/>
    <w:rsid w:val="00E83E67"/>
    <w:rsid w:val="00E97BA3"/>
    <w:rsid w:val="00EA43F7"/>
    <w:rsid w:val="00EB24CF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76E1F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1A1302"/>
    <w:pPr>
      <w:keepNext/>
      <w:numPr>
        <w:numId w:val="5"/>
      </w:numPr>
      <w:spacing w:before="360" w:after="240"/>
      <w:ind w:left="0" w:hanging="357"/>
      <w:jc w:val="center"/>
      <w:outlineLvl w:val="0"/>
    </w:pPr>
    <w:rPr>
      <w:rFonts w:ascii="Arial" w:hAnsi="Arial"/>
      <w:b/>
      <w:bCs/>
      <w:kern w:val="32"/>
      <w:sz w:val="26"/>
      <w:szCs w:val="26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1A1302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/>
      <w:bCs/>
      <w:i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A1302"/>
    <w:rPr>
      <w:rFonts w:ascii="Arial" w:hAnsi="Arial"/>
      <w:b/>
      <w:bCs/>
      <w:kern w:val="32"/>
      <w:sz w:val="26"/>
      <w:szCs w:val="26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1A1302"/>
    <w:rPr>
      <w:rFonts w:ascii="Arial" w:hAnsi="Arial"/>
      <w:b/>
      <w:bCs/>
      <w:iCs/>
      <w:sz w:val="22"/>
      <w:szCs w:val="22"/>
      <w:lang w:val="x-none" w:eastAsia="x-none"/>
    </w:rPr>
  </w:style>
  <w:style w:type="paragraph" w:customStyle="1" w:styleId="Nadpis3M">
    <w:name w:val="Nadpis3 M"/>
    <w:basedOn w:val="Nadpis2"/>
    <w:autoRedefine/>
    <w:qFormat/>
    <w:rsid w:val="001A1302"/>
    <w:pPr>
      <w:numPr>
        <w:ilvl w:val="2"/>
      </w:numPr>
      <w:spacing w:before="0" w:after="0"/>
      <w:ind w:left="505" w:hanging="5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145F-8B28-442B-A571-98A8DC42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72</cp:revision>
  <cp:lastPrinted>2019-05-27T14:37:00Z</cp:lastPrinted>
  <dcterms:created xsi:type="dcterms:W3CDTF">2019-05-16T12:00:00Z</dcterms:created>
  <dcterms:modified xsi:type="dcterms:W3CDTF">2022-05-18T13:44:00Z</dcterms:modified>
  <cp:category>DŮVĚRNÉ</cp:category>
</cp:coreProperties>
</file>